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5F" w:rsidRPr="004B3A5F" w:rsidRDefault="004B3A5F" w:rsidP="004B3A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3A5F">
        <w:rPr>
          <w:rFonts w:ascii="Times New Roman" w:eastAsia="Times New Roman" w:hAnsi="Times New Roman" w:cs="Times New Roman"/>
          <w:b/>
          <w:bCs/>
          <w:kern w:val="36"/>
          <w:sz w:val="48"/>
          <w:szCs w:val="48"/>
        </w:rPr>
        <w:t>Academic Standards</w:t>
      </w:r>
    </w:p>
    <w:p w:rsidR="004B3A5F" w:rsidRPr="004B3A5F" w:rsidRDefault="004B3A5F" w:rsidP="004B3A5F">
      <w:pPr>
        <w:spacing w:before="100" w:beforeAutospacing="1" w:after="100" w:afterAutospacing="1" w:line="240" w:lineRule="auto"/>
        <w:outlineLvl w:val="1"/>
        <w:rPr>
          <w:rFonts w:ascii="Times New Roman" w:eastAsia="Times New Roman" w:hAnsi="Times New Roman" w:cs="Times New Roman"/>
          <w:b/>
          <w:bCs/>
          <w:sz w:val="36"/>
          <w:szCs w:val="36"/>
        </w:rPr>
      </w:pPr>
      <w:r w:rsidRPr="004B3A5F">
        <w:rPr>
          <w:rFonts w:ascii="Times New Roman" w:eastAsia="Times New Roman" w:hAnsi="Times New Roman" w:cs="Times New Roman"/>
          <w:b/>
          <w:bCs/>
          <w:sz w:val="36"/>
          <w:szCs w:val="36"/>
        </w:rPr>
        <w:t>Honors</w:t>
      </w:r>
    </w:p>
    <w:p w:rsidR="004B3A5F" w:rsidRPr="004B3A5F" w:rsidRDefault="004B3A5F" w:rsidP="004B3A5F">
      <w:p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sz w:val="24"/>
          <w:szCs w:val="24"/>
        </w:rPr>
        <w:t>Coastline recognizes academic honor in four ways:</w:t>
      </w:r>
    </w:p>
    <w:p w:rsidR="004B3A5F" w:rsidRPr="004B3A5F" w:rsidRDefault="004B3A5F" w:rsidP="004B3A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b/>
          <w:bCs/>
          <w:sz w:val="24"/>
          <w:szCs w:val="24"/>
        </w:rPr>
        <w:t>President's List</w:t>
      </w:r>
      <w:r w:rsidRPr="004B3A5F">
        <w:rPr>
          <w:rFonts w:ascii="Times New Roman" w:eastAsia="Times New Roman" w:hAnsi="Times New Roman" w:cs="Times New Roman"/>
          <w:sz w:val="24"/>
          <w:szCs w:val="24"/>
        </w:rPr>
        <w:t>: A student is eligible to be included on the President's List after completing a semester of at least 12 units in courses awarding letter grades during which a GPA of 4.0 is earned.</w:t>
      </w:r>
    </w:p>
    <w:p w:rsidR="004B3A5F" w:rsidRPr="004B3A5F" w:rsidRDefault="004B3A5F" w:rsidP="004B3A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b/>
          <w:bCs/>
          <w:sz w:val="24"/>
          <w:szCs w:val="24"/>
        </w:rPr>
        <w:t>Dean's List</w:t>
      </w:r>
      <w:r w:rsidRPr="004B3A5F">
        <w:rPr>
          <w:rFonts w:ascii="Times New Roman" w:eastAsia="Times New Roman" w:hAnsi="Times New Roman" w:cs="Times New Roman"/>
          <w:sz w:val="24"/>
          <w:szCs w:val="24"/>
        </w:rPr>
        <w:t>: A student is eligible to be included on the Dean's List after completing a semester of at least 12 units in courses awarding letter grades during which a GPA of 3.50 to 3.99 is earned.</w:t>
      </w:r>
    </w:p>
    <w:p w:rsidR="004B3A5F" w:rsidRPr="004B3A5F" w:rsidRDefault="004B3A5F" w:rsidP="004B3A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b/>
          <w:bCs/>
          <w:sz w:val="24"/>
          <w:szCs w:val="24"/>
        </w:rPr>
        <w:t>Honor's List</w:t>
      </w:r>
      <w:r w:rsidRPr="004B3A5F">
        <w:rPr>
          <w:rFonts w:ascii="Times New Roman" w:eastAsia="Times New Roman" w:hAnsi="Times New Roman" w:cs="Times New Roman"/>
          <w:sz w:val="24"/>
          <w:szCs w:val="24"/>
        </w:rPr>
        <w:t>: A student is eligible to be included on the Honor's List after completing a semester of 6.0 to 11.9 units in courses awarding letter grades during which a GPA of 3.75 to 4.0 is earned.</w:t>
      </w:r>
    </w:p>
    <w:p w:rsidR="004B3A5F" w:rsidRPr="004B3A5F" w:rsidRDefault="004B3A5F" w:rsidP="004B3A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b/>
          <w:bCs/>
          <w:sz w:val="24"/>
          <w:szCs w:val="24"/>
        </w:rPr>
        <w:t>Graduation with Honors</w:t>
      </w:r>
      <w:r w:rsidRPr="004B3A5F">
        <w:rPr>
          <w:rFonts w:ascii="Times New Roman" w:eastAsia="Times New Roman" w:hAnsi="Times New Roman" w:cs="Times New Roman"/>
          <w:sz w:val="24"/>
          <w:szCs w:val="24"/>
        </w:rPr>
        <w:t>: A student is eligible for Graduation with Honors* if he or she achieves a 3.50 or higher GPA in all college units attempted and a 3.50 or higher GPA in all courses completed at Coastline.</w:t>
      </w:r>
    </w:p>
    <w:p w:rsidR="004B3A5F" w:rsidRPr="004B3A5F" w:rsidRDefault="004B3A5F" w:rsidP="004B3A5F">
      <w:p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b/>
          <w:bCs/>
          <w:sz w:val="24"/>
          <w:szCs w:val="24"/>
        </w:rPr>
        <w:t>*</w:t>
      </w:r>
      <w:r w:rsidRPr="004B3A5F">
        <w:rPr>
          <w:rFonts w:ascii="Times New Roman" w:eastAsia="Times New Roman" w:hAnsi="Times New Roman" w:cs="Times New Roman"/>
          <w:sz w:val="24"/>
          <w:szCs w:val="24"/>
        </w:rPr>
        <w:t xml:space="preserve"> Spring grades will not be used in computing the GPA for the graduation ceremony, but will be used in determining the final GPA for the diploma.</w:t>
      </w:r>
    </w:p>
    <w:p w:rsidR="004B3A5F" w:rsidRPr="004B3A5F" w:rsidRDefault="004B3A5F" w:rsidP="004B3A5F">
      <w:pPr>
        <w:spacing w:before="100" w:beforeAutospacing="1" w:after="100" w:afterAutospacing="1" w:line="240" w:lineRule="auto"/>
        <w:outlineLvl w:val="1"/>
        <w:rPr>
          <w:rFonts w:ascii="Times New Roman" w:eastAsia="Times New Roman" w:hAnsi="Times New Roman" w:cs="Times New Roman"/>
          <w:b/>
          <w:bCs/>
          <w:sz w:val="36"/>
          <w:szCs w:val="36"/>
        </w:rPr>
      </w:pPr>
      <w:r w:rsidRPr="004B3A5F">
        <w:rPr>
          <w:rFonts w:ascii="Times New Roman" w:eastAsia="Times New Roman" w:hAnsi="Times New Roman" w:cs="Times New Roman"/>
          <w:b/>
          <w:bCs/>
          <w:sz w:val="36"/>
          <w:szCs w:val="36"/>
        </w:rPr>
        <w:t>Probation Status</w:t>
      </w:r>
    </w:p>
    <w:p w:rsidR="004B3A5F" w:rsidRPr="004B3A5F" w:rsidRDefault="004B3A5F" w:rsidP="004B3A5F">
      <w:p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sz w:val="24"/>
          <w:szCs w:val="24"/>
        </w:rPr>
        <w:t>The Coast Community College District's policy on probation states that a student shall be placed on probation if he or she meets one of two conditions:</w:t>
      </w:r>
    </w:p>
    <w:p w:rsidR="004B3A5F" w:rsidRPr="004B3A5F" w:rsidRDefault="004B3A5F" w:rsidP="004B3A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b/>
          <w:bCs/>
          <w:sz w:val="24"/>
          <w:szCs w:val="24"/>
        </w:rPr>
        <w:t>Academic Probation</w:t>
      </w:r>
      <w:r w:rsidRPr="004B3A5F">
        <w:rPr>
          <w:rFonts w:ascii="Times New Roman" w:eastAsia="Times New Roman" w:hAnsi="Times New Roman" w:cs="Times New Roman"/>
          <w:sz w:val="24"/>
          <w:szCs w:val="24"/>
        </w:rPr>
        <w:t>: A student is on academic probation if he or she has attempted at least 12 semester units at a District college and:</w:t>
      </w:r>
    </w:p>
    <w:p w:rsidR="004B3A5F" w:rsidRPr="004B3A5F" w:rsidRDefault="004B3A5F" w:rsidP="004B3A5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sz w:val="24"/>
          <w:szCs w:val="24"/>
        </w:rPr>
        <w:t>has a GPA of less than 2.0 in the most recent semester completed, or</w:t>
      </w:r>
    </w:p>
    <w:p w:rsidR="004B3A5F" w:rsidRPr="004B3A5F" w:rsidRDefault="004B3A5F" w:rsidP="004B3A5F">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B3A5F">
        <w:rPr>
          <w:rFonts w:ascii="Times New Roman" w:eastAsia="Times New Roman" w:hAnsi="Times New Roman" w:cs="Times New Roman"/>
          <w:sz w:val="24"/>
          <w:szCs w:val="24"/>
        </w:rPr>
        <w:t>has</w:t>
      </w:r>
      <w:proofErr w:type="gramEnd"/>
      <w:r w:rsidRPr="004B3A5F">
        <w:rPr>
          <w:rFonts w:ascii="Times New Roman" w:eastAsia="Times New Roman" w:hAnsi="Times New Roman" w:cs="Times New Roman"/>
          <w:sz w:val="24"/>
          <w:szCs w:val="24"/>
        </w:rPr>
        <w:t xml:space="preserve"> a cumulative GPA of less than 2.0 in all units attempted.</w:t>
      </w:r>
    </w:p>
    <w:p w:rsidR="004B3A5F" w:rsidRPr="004B3A5F" w:rsidRDefault="004B3A5F" w:rsidP="004B3A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b/>
          <w:bCs/>
          <w:sz w:val="24"/>
          <w:szCs w:val="24"/>
        </w:rPr>
        <w:t>Progress Probation</w:t>
      </w:r>
      <w:r w:rsidRPr="004B3A5F">
        <w:rPr>
          <w:rFonts w:ascii="Times New Roman" w:eastAsia="Times New Roman" w:hAnsi="Times New Roman" w:cs="Times New Roman"/>
          <w:sz w:val="24"/>
          <w:szCs w:val="24"/>
        </w:rPr>
        <w:t>: A student is on progress probation if he or she has attempted at least 12 semester units at a District college and the percentage of units with "W, I and NC" grades reaches or exceeds 50 percent.</w:t>
      </w:r>
    </w:p>
    <w:p w:rsidR="004B3A5F" w:rsidRPr="004B3A5F" w:rsidRDefault="004B3A5F" w:rsidP="004B3A5F">
      <w:p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sz w:val="24"/>
          <w:szCs w:val="24"/>
        </w:rPr>
        <w:t>Students on probation at one District college shall be on probation at all colleges within the District. All probationary students shall be notified of their status and counseling services shall be made available.</w:t>
      </w:r>
    </w:p>
    <w:p w:rsidR="004B3A5F" w:rsidRPr="004B3A5F" w:rsidRDefault="004B3A5F" w:rsidP="004B3A5F">
      <w:pPr>
        <w:spacing w:before="100" w:beforeAutospacing="1" w:after="100" w:afterAutospacing="1" w:line="240" w:lineRule="auto"/>
        <w:outlineLvl w:val="1"/>
        <w:rPr>
          <w:rFonts w:ascii="Times New Roman" w:eastAsia="Times New Roman" w:hAnsi="Times New Roman" w:cs="Times New Roman"/>
          <w:b/>
          <w:bCs/>
          <w:sz w:val="36"/>
          <w:szCs w:val="36"/>
        </w:rPr>
      </w:pPr>
      <w:r w:rsidRPr="004B3A5F">
        <w:rPr>
          <w:rFonts w:ascii="Times New Roman" w:eastAsia="Times New Roman" w:hAnsi="Times New Roman" w:cs="Times New Roman"/>
          <w:b/>
          <w:bCs/>
          <w:sz w:val="36"/>
          <w:szCs w:val="36"/>
        </w:rPr>
        <w:t>Disqualification Status</w:t>
      </w:r>
    </w:p>
    <w:p w:rsidR="004B3A5F" w:rsidRPr="004B3A5F" w:rsidRDefault="004B3A5F" w:rsidP="004B3A5F">
      <w:p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sz w:val="24"/>
          <w:szCs w:val="24"/>
        </w:rPr>
        <w:t>The approved disqualification policy states that a student in the District who is on academic or progress probation shall be disqualified whenever he or she meets one of two conditions:</w:t>
      </w:r>
    </w:p>
    <w:p w:rsidR="004B3A5F" w:rsidRPr="004B3A5F" w:rsidRDefault="004B3A5F" w:rsidP="004B3A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b/>
          <w:bCs/>
          <w:sz w:val="24"/>
          <w:szCs w:val="24"/>
        </w:rPr>
        <w:lastRenderedPageBreak/>
        <w:t>Academic Disqualification</w:t>
      </w:r>
      <w:r w:rsidRPr="004B3A5F">
        <w:rPr>
          <w:rFonts w:ascii="Times New Roman" w:eastAsia="Times New Roman" w:hAnsi="Times New Roman" w:cs="Times New Roman"/>
          <w:sz w:val="24"/>
          <w:szCs w:val="24"/>
        </w:rPr>
        <w:t xml:space="preserve">: Any student on academic probation for two consecutive semesters shall be academically disqualified. However, students on academic probation </w:t>
      </w:r>
      <w:proofErr w:type="gramStart"/>
      <w:r w:rsidRPr="004B3A5F">
        <w:rPr>
          <w:rFonts w:ascii="Times New Roman" w:eastAsia="Times New Roman" w:hAnsi="Times New Roman" w:cs="Times New Roman"/>
          <w:sz w:val="24"/>
          <w:szCs w:val="24"/>
        </w:rPr>
        <w:t>whose</w:t>
      </w:r>
      <w:proofErr w:type="gramEnd"/>
      <w:r w:rsidRPr="004B3A5F">
        <w:rPr>
          <w:rFonts w:ascii="Times New Roman" w:eastAsia="Times New Roman" w:hAnsi="Times New Roman" w:cs="Times New Roman"/>
          <w:sz w:val="24"/>
          <w:szCs w:val="24"/>
        </w:rPr>
        <w:t xml:space="preserve"> most recent semester GPA equals or exceeds 2.0 shall not be disqualified but shall be continued on academic probation.</w:t>
      </w:r>
    </w:p>
    <w:p w:rsidR="004B3A5F" w:rsidRPr="004B3A5F" w:rsidRDefault="004B3A5F" w:rsidP="004B3A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b/>
          <w:bCs/>
          <w:sz w:val="24"/>
          <w:szCs w:val="24"/>
        </w:rPr>
        <w:t>Progress Disqualification</w:t>
      </w:r>
      <w:r w:rsidRPr="004B3A5F">
        <w:rPr>
          <w:rFonts w:ascii="Times New Roman" w:eastAsia="Times New Roman" w:hAnsi="Times New Roman" w:cs="Times New Roman"/>
          <w:sz w:val="24"/>
          <w:szCs w:val="24"/>
        </w:rPr>
        <w:t>: Any student on progress probation for two consecutive semesters shall be disqualified for lack of satisfactory progress. However, students on progress probation whose most recent semester work indicates less than 50 percent of "W, I or NC" entries shall not be disqualified but shall be continued on progress probation.</w:t>
      </w:r>
    </w:p>
    <w:p w:rsidR="004B3A5F" w:rsidRPr="004B3A5F" w:rsidRDefault="004B3A5F" w:rsidP="004B3A5F">
      <w:p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sz w:val="24"/>
          <w:szCs w:val="24"/>
        </w:rPr>
        <w:t>Students on disqualification at one District college shall be disqualified at all District colleges. Students shall be notified of disqualification status near the beginning of the semester that it shall take effect but, in any case, no later than the start of the Fall Semester.</w:t>
      </w:r>
    </w:p>
    <w:p w:rsidR="004B3A5F" w:rsidRPr="004B3A5F" w:rsidRDefault="004B3A5F" w:rsidP="004B3A5F">
      <w:pPr>
        <w:spacing w:before="100" w:beforeAutospacing="1" w:after="100" w:afterAutospacing="1" w:line="240" w:lineRule="auto"/>
        <w:rPr>
          <w:rFonts w:ascii="Times New Roman" w:eastAsia="Times New Roman" w:hAnsi="Times New Roman" w:cs="Times New Roman"/>
          <w:sz w:val="24"/>
          <w:szCs w:val="24"/>
        </w:rPr>
      </w:pPr>
      <w:r w:rsidRPr="004B3A5F">
        <w:rPr>
          <w:rFonts w:ascii="Times New Roman" w:eastAsia="Times New Roman" w:hAnsi="Times New Roman" w:cs="Times New Roman"/>
          <w:sz w:val="24"/>
          <w:szCs w:val="24"/>
        </w:rPr>
        <w:t>Upon notification of eligibility for disqualification, students shall be informed of appeal procedures and of counseling and other appropriate services. If circumstances warrant, exceptions may be made and reinstatement granted at the discretion of and under the conditions established by the Probation and Disqualification Review Committee.</w:t>
      </w:r>
    </w:p>
    <w:p w:rsidR="005850AB" w:rsidRDefault="005850AB">
      <w:bookmarkStart w:id="0" w:name="_GoBack"/>
      <w:bookmarkEnd w:id="0"/>
    </w:p>
    <w:sectPr w:rsidR="0058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A89"/>
    <w:multiLevelType w:val="multilevel"/>
    <w:tmpl w:val="C1E6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A056E"/>
    <w:multiLevelType w:val="multilevel"/>
    <w:tmpl w:val="F306DB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CF700B"/>
    <w:multiLevelType w:val="multilevel"/>
    <w:tmpl w:val="6308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E3"/>
    <w:rsid w:val="00291EE3"/>
    <w:rsid w:val="004B3A5F"/>
    <w:rsid w:val="0058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3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3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A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3A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A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3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3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A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3A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A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Company>Coastline Community College</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rdixon</dc:creator>
  <cp:keywords/>
  <dc:description/>
  <cp:lastModifiedBy>rdixon</cp:lastModifiedBy>
  <cp:revision>2</cp:revision>
  <dcterms:created xsi:type="dcterms:W3CDTF">2012-12-03T20:55:00Z</dcterms:created>
  <dcterms:modified xsi:type="dcterms:W3CDTF">2012-12-03T20:56:00Z</dcterms:modified>
</cp:coreProperties>
</file>